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AF" w:rsidRPr="00CA7396" w:rsidRDefault="00B64E66" w:rsidP="00CA7396">
      <w:pPr>
        <w:jc w:val="center"/>
        <w:rPr>
          <w:b/>
          <w:sz w:val="28"/>
          <w:szCs w:val="28"/>
        </w:rPr>
      </w:pPr>
      <w:r w:rsidRPr="00CA7396">
        <w:rPr>
          <w:b/>
          <w:sz w:val="28"/>
          <w:szCs w:val="28"/>
        </w:rPr>
        <w:t>Graduatorie nidi d’infanzia</w:t>
      </w:r>
      <w:r w:rsidR="00C03C95">
        <w:rPr>
          <w:b/>
          <w:sz w:val="28"/>
          <w:szCs w:val="28"/>
        </w:rPr>
        <w:t xml:space="preserve"> – Allegato A</w:t>
      </w:r>
    </w:p>
    <w:p w:rsidR="00B64E66" w:rsidRPr="00CA7396" w:rsidRDefault="00B64E66" w:rsidP="00CA7396">
      <w:pPr>
        <w:jc w:val="both"/>
        <w:rPr>
          <w:u w:val="single"/>
        </w:rPr>
      </w:pPr>
      <w:r>
        <w:t>Per la copertura dei posti disponibili nei 4 nidi d’infanzia “Il Cerbiatto</w:t>
      </w:r>
      <w:r w:rsidR="00D33071">
        <w:t>”</w:t>
      </w:r>
      <w:r>
        <w:t xml:space="preserve"> – Piazza S. Pietro, La “Prima Avventura”  - Via L. Da Vinci, “Il Girasole” – Loc. Ponte D’Assi  e “ Il Lillà” Via L. Da Vinci (sede temporanea), si </w:t>
      </w:r>
      <w:r w:rsidR="007E5F9D">
        <w:t>è proceduto</w:t>
      </w:r>
      <w:r>
        <w:t xml:space="preserve"> alla formulazione </w:t>
      </w:r>
      <w:r w:rsidRPr="00CA7396">
        <w:rPr>
          <w:u w:val="single"/>
        </w:rPr>
        <w:t xml:space="preserve">di </w:t>
      </w:r>
      <w:r w:rsidRPr="00CA7396">
        <w:rPr>
          <w:b/>
          <w:u w:val="single"/>
        </w:rPr>
        <w:t>tre graduatorie per fasce d’</w:t>
      </w:r>
      <w:r w:rsidR="00CA7396" w:rsidRPr="00CA7396">
        <w:rPr>
          <w:b/>
          <w:u w:val="single"/>
        </w:rPr>
        <w:t>età</w:t>
      </w:r>
      <w:r w:rsidR="001B7312">
        <w:rPr>
          <w:b/>
          <w:u w:val="single"/>
        </w:rPr>
        <w:t xml:space="preserve"> </w:t>
      </w:r>
      <w:r w:rsidR="00CA7396" w:rsidRPr="00CA7396">
        <w:rPr>
          <w:u w:val="single"/>
        </w:rPr>
        <w:t>(</w:t>
      </w:r>
      <w:r w:rsidR="007E5F9D">
        <w:rPr>
          <w:u w:val="single"/>
        </w:rPr>
        <w:t xml:space="preserve">nido d’infanzia </w:t>
      </w:r>
      <w:r w:rsidR="00CA7396" w:rsidRPr="00CA7396">
        <w:rPr>
          <w:u w:val="single"/>
        </w:rPr>
        <w:t xml:space="preserve">Fascia A: </w:t>
      </w:r>
      <w:r w:rsidRPr="00CA7396">
        <w:rPr>
          <w:u w:val="single"/>
        </w:rPr>
        <w:t xml:space="preserve">3-12 mesi,  </w:t>
      </w:r>
      <w:r w:rsidR="007E5F9D">
        <w:rPr>
          <w:u w:val="single"/>
        </w:rPr>
        <w:t xml:space="preserve">nido d’infanzia </w:t>
      </w:r>
      <w:r w:rsidR="00CA7396" w:rsidRPr="00CA7396">
        <w:rPr>
          <w:u w:val="single"/>
        </w:rPr>
        <w:t xml:space="preserve">Fascia B: </w:t>
      </w:r>
      <w:r w:rsidRPr="00CA7396">
        <w:rPr>
          <w:u w:val="single"/>
        </w:rPr>
        <w:t>13-24 mesi,</w:t>
      </w:r>
      <w:r w:rsidR="007E5F9D">
        <w:rPr>
          <w:u w:val="single"/>
        </w:rPr>
        <w:t xml:space="preserve"> nido d’infanzia</w:t>
      </w:r>
      <w:r w:rsidRPr="00CA7396">
        <w:rPr>
          <w:u w:val="single"/>
        </w:rPr>
        <w:t xml:space="preserve"> </w:t>
      </w:r>
      <w:r w:rsidR="00CA7396" w:rsidRPr="00CA7396">
        <w:rPr>
          <w:u w:val="single"/>
        </w:rPr>
        <w:t xml:space="preserve">Fascia C: </w:t>
      </w:r>
      <w:r w:rsidRPr="00CA7396">
        <w:rPr>
          <w:u w:val="single"/>
        </w:rPr>
        <w:t>25-36 mesi</w:t>
      </w:r>
      <w:r w:rsidR="001B7312">
        <w:rPr>
          <w:u w:val="single"/>
        </w:rPr>
        <w:t xml:space="preserve">, </w:t>
      </w:r>
      <w:r w:rsidR="001B7312">
        <w:rPr>
          <w:b/>
          <w:u w:val="single"/>
        </w:rPr>
        <w:t>al 1° Settembre 2024</w:t>
      </w:r>
      <w:r w:rsidRPr="00CA7396">
        <w:rPr>
          <w:u w:val="single"/>
        </w:rPr>
        <w:t xml:space="preserve">). </w:t>
      </w:r>
    </w:p>
    <w:p w:rsidR="00B64E66" w:rsidRDefault="00B64E66" w:rsidP="00CA7396">
      <w:pPr>
        <w:jc w:val="both"/>
      </w:pPr>
      <w:r>
        <w:t>I posti disponibili</w:t>
      </w:r>
      <w:r w:rsidR="007E5F9D">
        <w:t xml:space="preserve"> per fascia</w:t>
      </w:r>
      <w:r>
        <w:t xml:space="preserve"> vengono indicati nella parte superiore di </w:t>
      </w:r>
      <w:r w:rsidR="00CA7396">
        <w:t>ogni graduatoria e sono evidenziate in verde le domande che, in base ai criteri di priorità assegnati, andranno a coprire tali posti.</w:t>
      </w:r>
    </w:p>
    <w:p w:rsidR="00CA7396" w:rsidRDefault="00CA7396" w:rsidP="00CA7396">
      <w:pPr>
        <w:jc w:val="both"/>
      </w:pPr>
      <w:r>
        <w:t xml:space="preserve">La scelta delle sedi avverrà successivamente in base all’ordine di graduatoria: </w:t>
      </w:r>
      <w:r w:rsidR="00773649">
        <w:t>le/gli interessate/i saranno convocate/i</w:t>
      </w:r>
      <w:r>
        <w:t xml:space="preserve"> via mail ad un incontro</w:t>
      </w:r>
      <w:r w:rsidR="001B7312">
        <w:t xml:space="preserve"> che avrà luogo</w:t>
      </w:r>
      <w:r>
        <w:t xml:space="preserve"> </w:t>
      </w:r>
      <w:r w:rsidR="001B7312">
        <w:t xml:space="preserve">in data </w:t>
      </w:r>
      <w:r>
        <w:t xml:space="preserve"> </w:t>
      </w:r>
      <w:r w:rsidR="0034432F" w:rsidRPr="001B7312">
        <w:rPr>
          <w:b/>
          <w:u w:val="single"/>
        </w:rPr>
        <w:t>martedì 2 Luglio</w:t>
      </w:r>
      <w:r w:rsidR="0034432F">
        <w:t xml:space="preserve"> </w:t>
      </w:r>
      <w:r>
        <w:t>per la definizione della sede e l’accettazione del posto.</w:t>
      </w:r>
    </w:p>
    <w:p w:rsidR="00CA7396" w:rsidRDefault="0077498B" w:rsidP="0077498B">
      <w:pPr>
        <w:jc w:val="both"/>
      </w:pPr>
      <w:r>
        <w:t>In caso di rinunce e conseguente scorrimento delle graduatorie, si verrà contattati telefonicamente dal Servizio Istruzione.</w:t>
      </w:r>
    </w:p>
    <w:p w:rsidR="00CA7396" w:rsidRPr="00CA7396" w:rsidRDefault="00CA7396" w:rsidP="00CA7396">
      <w:pPr>
        <w:jc w:val="center"/>
        <w:rPr>
          <w:b/>
          <w:sz w:val="28"/>
          <w:szCs w:val="28"/>
        </w:rPr>
      </w:pPr>
      <w:r w:rsidRPr="00CA7396">
        <w:rPr>
          <w:b/>
          <w:sz w:val="28"/>
          <w:szCs w:val="28"/>
        </w:rPr>
        <w:t>Graduatorie Centro Bambine/i</w:t>
      </w:r>
      <w:r w:rsidR="00C03C95">
        <w:rPr>
          <w:b/>
          <w:sz w:val="28"/>
          <w:szCs w:val="28"/>
        </w:rPr>
        <w:t xml:space="preserve"> – Allegato A</w:t>
      </w:r>
    </w:p>
    <w:p w:rsidR="00CA7396" w:rsidRDefault="00773649" w:rsidP="0077498B">
      <w:pPr>
        <w:jc w:val="both"/>
      </w:pPr>
      <w:r>
        <w:t>Le graduatorie per il Centro bambine/i sono due rispettivamente per il turno del Lunedì-Mercoledì –Venerdì e per il turno del Martedì-Giovedì- Sabato entrambe per bambine e bambini</w:t>
      </w:r>
      <w:r w:rsidR="001B7312">
        <w:t xml:space="preserve"> dai 18 mesi ai 36 mesi di età al 1° Settembre 2024.</w:t>
      </w:r>
    </w:p>
    <w:p w:rsidR="0077498B" w:rsidRPr="00773649" w:rsidRDefault="00D33071" w:rsidP="0077498B">
      <w:pPr>
        <w:jc w:val="both"/>
      </w:pPr>
      <w:r>
        <w:t>I</w:t>
      </w:r>
      <w:r w:rsidR="0077498B">
        <w:t xml:space="preserve"> posti disponibili vengono indicati nella parte superiore di ogni graduatoria e sono evidenziate in verde le domande che, in base ai criteri assegnati, andranno a coprire tali posti.</w:t>
      </w:r>
    </w:p>
    <w:p w:rsidR="00773649" w:rsidRDefault="00773649" w:rsidP="0077498B">
      <w:pPr>
        <w:jc w:val="both"/>
      </w:pPr>
      <w:r>
        <w:t>Qualora una delle due graduatorie dovesse risultare non coperta per quanto riguarda i posti disponibili, sarà possibile attingere dall’altra</w:t>
      </w:r>
      <w:r w:rsidR="0077498B">
        <w:t>,</w:t>
      </w:r>
      <w:r>
        <w:t xml:space="preserve"> sempre in ordine di graduatoria</w:t>
      </w:r>
      <w:r w:rsidR="0077498B">
        <w:t>,</w:t>
      </w:r>
      <w:r>
        <w:t xml:space="preserve"> senza dover ripresentare nuova domanda.</w:t>
      </w:r>
    </w:p>
    <w:p w:rsidR="00773649" w:rsidRPr="0077498B" w:rsidRDefault="0077498B" w:rsidP="0077498B">
      <w:pPr>
        <w:jc w:val="both"/>
      </w:pPr>
      <w:r>
        <w:t>In caso di rinunce e conseguente scorrimento delle graduatorie, si verrà contattati telefonicamente dal Servizio Istruzione.</w:t>
      </w:r>
    </w:p>
    <w:p w:rsidR="00773649" w:rsidRDefault="00773649" w:rsidP="000F53BA">
      <w:pPr>
        <w:jc w:val="center"/>
        <w:rPr>
          <w:b/>
          <w:sz w:val="28"/>
          <w:szCs w:val="28"/>
        </w:rPr>
      </w:pPr>
      <w:r w:rsidRPr="00773649">
        <w:rPr>
          <w:b/>
          <w:sz w:val="28"/>
          <w:szCs w:val="28"/>
        </w:rPr>
        <w:t>Graduatoria Sezione Primavera</w:t>
      </w:r>
      <w:r w:rsidR="00C03C95">
        <w:rPr>
          <w:b/>
          <w:sz w:val="28"/>
          <w:szCs w:val="28"/>
        </w:rPr>
        <w:t xml:space="preserve"> – Allegato A</w:t>
      </w:r>
    </w:p>
    <w:p w:rsidR="00773649" w:rsidRDefault="00773649" w:rsidP="0077498B">
      <w:pPr>
        <w:jc w:val="both"/>
      </w:pPr>
      <w:r w:rsidRPr="00773649">
        <w:t xml:space="preserve">La </w:t>
      </w:r>
      <w:r>
        <w:t>graduatoria per la Sezione Primavera è unica per bambine e bambini dai 24 mesi ai 36 mesi d’</w:t>
      </w:r>
      <w:r w:rsidR="0077498B">
        <w:t>età</w:t>
      </w:r>
      <w:r w:rsidR="009E47F6">
        <w:t xml:space="preserve"> al 1° Settembre 2024</w:t>
      </w:r>
      <w:r w:rsidR="0077498B">
        <w:t>,</w:t>
      </w:r>
      <w:r>
        <w:t xml:space="preserve"> i posti disponibili </w:t>
      </w:r>
      <w:r w:rsidR="0077498B">
        <w:t>vengono</w:t>
      </w:r>
      <w:r>
        <w:t xml:space="preserve"> indicati nella parte superiore della grad</w:t>
      </w:r>
      <w:r w:rsidR="0077498B">
        <w:t>uatoria e sono evidenziate in verde le domande che, in base ai criteri assegnati, andranno a coprire tali posti.</w:t>
      </w:r>
    </w:p>
    <w:p w:rsidR="0077498B" w:rsidRDefault="0077498B" w:rsidP="0077498B">
      <w:pPr>
        <w:jc w:val="both"/>
      </w:pPr>
      <w:r>
        <w:t>In caso di rinunce e conseguente scorrimento delle graduatorie, si verrà contattati telefonicamente dal Servizio Istruzione.</w:t>
      </w:r>
    </w:p>
    <w:p w:rsidR="00E11471" w:rsidRDefault="00E11471" w:rsidP="00E11471">
      <w:pPr>
        <w:jc w:val="center"/>
        <w:rPr>
          <w:b/>
          <w:sz w:val="28"/>
          <w:szCs w:val="28"/>
        </w:rPr>
      </w:pPr>
      <w:r w:rsidRPr="00E11471">
        <w:rPr>
          <w:b/>
          <w:sz w:val="28"/>
          <w:szCs w:val="28"/>
        </w:rPr>
        <w:t>Allegato B – Fuori età</w:t>
      </w:r>
    </w:p>
    <w:p w:rsidR="00E11471" w:rsidRDefault="00E11471" w:rsidP="00E11471">
      <w:pPr>
        <w:jc w:val="both"/>
      </w:pPr>
      <w:r>
        <w:t xml:space="preserve">Le graduatorie dell’Allegato B sono 3, </w:t>
      </w:r>
      <w:r w:rsidR="00C14E8D">
        <w:t>1</w:t>
      </w:r>
      <w:r>
        <w:t xml:space="preserve"> per la Sezione Primavera e </w:t>
      </w:r>
      <w:r w:rsidR="00C14E8D">
        <w:t>2</w:t>
      </w:r>
      <w:r>
        <w:t xml:space="preserve"> per il</w:t>
      </w:r>
      <w:r w:rsidR="00C14E8D">
        <w:t xml:space="preserve"> Centro Bambine/i</w:t>
      </w:r>
      <w:r>
        <w:t xml:space="preserve"> </w:t>
      </w:r>
      <w:r w:rsidR="00C14E8D">
        <w:t>(t</w:t>
      </w:r>
      <w:r>
        <w:t>urno lunedì-martedì-venerdì e turno martedì-giovedì- sabato) e contengono tutte le domande sprovviste del requisito d’</w:t>
      </w:r>
      <w:r w:rsidR="00C14E8D">
        <w:t>età</w:t>
      </w:r>
      <w:r w:rsidR="00681721">
        <w:t xml:space="preserve"> necessario</w:t>
      </w:r>
      <w:r w:rsidR="00C14E8D">
        <w:t>.</w:t>
      </w:r>
    </w:p>
    <w:p w:rsidR="00D33071" w:rsidRDefault="00C14E8D" w:rsidP="0077498B">
      <w:pPr>
        <w:jc w:val="both"/>
      </w:pPr>
      <w:r>
        <w:t>Nel caso in cui, al raggiungimento del requisito d’età, ci siano ancora posti disponibili nei servizi suddetti, si potrà accedere in ordine di graduatoria, senza presentare una ulteriore domanda.</w:t>
      </w:r>
    </w:p>
    <w:p w:rsidR="0077498B" w:rsidRPr="00D33071" w:rsidRDefault="0077498B" w:rsidP="0077498B">
      <w:pPr>
        <w:jc w:val="both"/>
      </w:pPr>
      <w:r w:rsidRPr="00E11471">
        <w:rPr>
          <w:b/>
        </w:rPr>
        <w:lastRenderedPageBreak/>
        <w:t>N.B. Qualora le domande presentate siano rientrate tra i posti disponibili per più di un servizio, si verrà contattati</w:t>
      </w:r>
      <w:r w:rsidR="007E5F9D" w:rsidRPr="00E11471">
        <w:rPr>
          <w:b/>
        </w:rPr>
        <w:t xml:space="preserve"> a breve</w:t>
      </w:r>
      <w:r w:rsidRPr="00E11471">
        <w:rPr>
          <w:b/>
        </w:rPr>
        <w:t xml:space="preserve"> dal Servizio Istruzione per effettuare la scelta di uno dei servizi e la </w:t>
      </w:r>
      <w:r w:rsidR="000F53BA" w:rsidRPr="00E11471">
        <w:rPr>
          <w:b/>
        </w:rPr>
        <w:t>conseguente rinuncia agli altri.</w:t>
      </w:r>
    </w:p>
    <w:sectPr w:rsidR="0077498B" w:rsidRPr="00D33071" w:rsidSect="00B810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64E66"/>
    <w:rsid w:val="000116FE"/>
    <w:rsid w:val="00023215"/>
    <w:rsid w:val="000F53BA"/>
    <w:rsid w:val="001B7312"/>
    <w:rsid w:val="0034432F"/>
    <w:rsid w:val="00681721"/>
    <w:rsid w:val="00773649"/>
    <w:rsid w:val="0077498B"/>
    <w:rsid w:val="007E5F9D"/>
    <w:rsid w:val="009E47F6"/>
    <w:rsid w:val="00B64E66"/>
    <w:rsid w:val="00B810AF"/>
    <w:rsid w:val="00C03C95"/>
    <w:rsid w:val="00C14E8D"/>
    <w:rsid w:val="00CA7396"/>
    <w:rsid w:val="00D33071"/>
    <w:rsid w:val="00E1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0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aguzzoni</dc:creator>
  <cp:lastModifiedBy>lorella scalamonti</cp:lastModifiedBy>
  <cp:revision>2</cp:revision>
  <cp:lastPrinted>2024-06-17T08:36:00Z</cp:lastPrinted>
  <dcterms:created xsi:type="dcterms:W3CDTF">2024-06-17T09:49:00Z</dcterms:created>
  <dcterms:modified xsi:type="dcterms:W3CDTF">2024-06-17T09:49:00Z</dcterms:modified>
</cp:coreProperties>
</file>